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E0DCF" w:rsidRDefault="00EF730B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Wytyczne do przygotowania streszczenia</w:t>
      </w:r>
    </w:p>
    <w:p w14:paraId="00000002" w14:textId="77777777" w:rsidR="005E0DCF" w:rsidRDefault="005E0DCF">
      <w:pPr>
        <w:spacing w:after="0"/>
        <w:jc w:val="center"/>
        <w:rPr>
          <w:b/>
          <w:sz w:val="24"/>
          <w:szCs w:val="24"/>
        </w:rPr>
      </w:pPr>
    </w:p>
    <w:p w14:paraId="00000003" w14:textId="77777777" w:rsidR="005E0DCF" w:rsidRDefault="00EF730B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Streszczenie powinno zawierać:</w:t>
      </w:r>
    </w:p>
    <w:p w14:paraId="00000004" w14:textId="77777777" w:rsidR="005E0DCF" w:rsidRDefault="00EF73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imiona i nazwiska wszystkich  autorów, </w:t>
      </w:r>
    </w:p>
    <w:p w14:paraId="00000005" w14:textId="77777777" w:rsidR="005E0DCF" w:rsidRDefault="00EF73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afiliacje bez danych adresowych,</w:t>
      </w:r>
    </w:p>
    <w:p w14:paraId="00000006" w14:textId="77777777" w:rsidR="005E0DCF" w:rsidRDefault="00EF73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e-mail pierwszego autora,</w:t>
      </w:r>
    </w:p>
    <w:p w14:paraId="00000007" w14:textId="77777777" w:rsidR="005E0DCF" w:rsidRDefault="00EF730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tytuł w językach polskim i angielskim,</w:t>
      </w:r>
    </w:p>
    <w:p w14:paraId="00000008" w14:textId="77777777" w:rsidR="005E0DCF" w:rsidRDefault="00EF730B">
      <w:pPr>
        <w:spacing w:after="0"/>
        <w:jc w:val="center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>podział strukturalny na: Wstęp, Materiał i Metody, Wyniki i Dyskusja (w przypadku prac o charakterze nieeksperymentalnym układ streszczenia może być inny).</w:t>
      </w:r>
    </w:p>
    <w:p w14:paraId="00000009" w14:textId="77777777" w:rsidR="005E0DCF" w:rsidRDefault="005E0DCF">
      <w:pPr>
        <w:spacing w:after="0"/>
        <w:jc w:val="both"/>
        <w:rPr>
          <w:sz w:val="24"/>
          <w:szCs w:val="24"/>
        </w:rPr>
      </w:pPr>
    </w:p>
    <w:p w14:paraId="0000000A" w14:textId="77777777" w:rsidR="005E0DCF" w:rsidRDefault="00EF730B">
      <w:pPr>
        <w:spacing w:after="0"/>
        <w:jc w:val="both"/>
        <w:rPr>
          <w:b/>
          <w:sz w:val="24"/>
          <w:szCs w:val="24"/>
        </w:rPr>
      </w:pPr>
      <w:bookmarkStart w:id="0" w:name="_gjdgxs" w:colFirst="0" w:colLast="0"/>
      <w:bookmarkEnd w:id="0"/>
      <w:r>
        <w:rPr>
          <w:b/>
          <w:sz w:val="24"/>
          <w:szCs w:val="24"/>
        </w:rPr>
        <w:t>Streszczenie powinno być:</w:t>
      </w:r>
    </w:p>
    <w:p w14:paraId="0000000B" w14:textId="77777777" w:rsidR="005E0DCF" w:rsidRDefault="00EF73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przygotowane w programie Word dla Windows, </w:t>
      </w:r>
    </w:p>
    <w:p w14:paraId="0000000C" w14:textId="77777777" w:rsidR="005E0DCF" w:rsidRDefault="00EF73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czcionka Arial; wielkość </w:t>
      </w:r>
      <w:r>
        <w:rPr>
          <w:sz w:val="24"/>
          <w:szCs w:val="24"/>
        </w:rPr>
        <w:t xml:space="preserve">czcionki: </w:t>
      </w:r>
    </w:p>
    <w:p w14:paraId="0000000D" w14:textId="77777777" w:rsidR="005E0DCF" w:rsidRDefault="00EF730B">
      <w:pPr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- tytuł: 11 p</w:t>
      </w:r>
    </w:p>
    <w:p w14:paraId="0000000E" w14:textId="77777777" w:rsidR="005E0DCF" w:rsidRDefault="00EF730B">
      <w:pPr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- autorzy: 10 p</w:t>
      </w:r>
    </w:p>
    <w:p w14:paraId="0000000F" w14:textId="77777777" w:rsidR="005E0DCF" w:rsidRDefault="00EF730B">
      <w:pPr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- afiliacje autorów: 9 p</w:t>
      </w:r>
    </w:p>
    <w:p w14:paraId="00000010" w14:textId="77777777" w:rsidR="005E0DCF" w:rsidRDefault="00EF730B">
      <w:pPr>
        <w:spacing w:after="0"/>
        <w:ind w:left="1560"/>
        <w:jc w:val="both"/>
        <w:rPr>
          <w:sz w:val="24"/>
          <w:szCs w:val="24"/>
        </w:rPr>
      </w:pPr>
      <w:r>
        <w:rPr>
          <w:sz w:val="24"/>
          <w:szCs w:val="24"/>
        </w:rPr>
        <w:t>- tekst jak i nagłówki poszczególnych części abstraktu (Wstęp, Metody i materiały, Wyniki i dyskusja): 10 p</w:t>
      </w:r>
    </w:p>
    <w:p w14:paraId="00000011" w14:textId="77777777" w:rsidR="005E0DCF" w:rsidRDefault="00EF73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odstępy między wierszami: 1,15 p </w:t>
      </w:r>
    </w:p>
    <w:p w14:paraId="00000012" w14:textId="77777777" w:rsidR="005E0DCF" w:rsidRDefault="00EF73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ustawienia marginesów: górny, dolny i prawy </w:t>
      </w:r>
      <w:r>
        <w:rPr>
          <w:sz w:val="24"/>
          <w:szCs w:val="24"/>
        </w:rPr>
        <w:t xml:space="preserve">- 2,5 cm; lewy - 3 cm; </w:t>
      </w:r>
    </w:p>
    <w:p w14:paraId="00000013" w14:textId="77777777" w:rsidR="005E0DCF" w:rsidRDefault="00EF73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objętość streszczenia: maksymalnie 1 strona formatu A4. </w:t>
      </w:r>
    </w:p>
    <w:p w14:paraId="00000014" w14:textId="77777777" w:rsidR="005E0DCF" w:rsidRDefault="00EF730B">
      <w:pPr>
        <w:spacing w:after="0"/>
        <w:jc w:val="both"/>
        <w:rPr>
          <w:sz w:val="24"/>
          <w:szCs w:val="24"/>
        </w:rPr>
      </w:pPr>
      <w:r>
        <w:rPr>
          <w:b/>
          <w:color w:val="FF0000"/>
          <w:sz w:val="24"/>
          <w:szCs w:val="24"/>
        </w:rPr>
        <w:t>Patrz przykład poniżej!</w:t>
      </w:r>
    </w:p>
    <w:p w14:paraId="00000015" w14:textId="77777777" w:rsidR="005E0DCF" w:rsidRDefault="005E0DC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</w:p>
    <w:p w14:paraId="00000016" w14:textId="77777777" w:rsidR="005E0DCF" w:rsidRDefault="00EF730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bookmarkStart w:id="1" w:name="_30j0zll" w:colFirst="0" w:colLast="0"/>
      <w:bookmarkEnd w:id="1"/>
      <w:r>
        <w:rPr>
          <w:color w:val="000000"/>
          <w:sz w:val="24"/>
          <w:szCs w:val="24"/>
        </w:rPr>
        <w:t xml:space="preserve">Streszczenie nie powinno zawierać </w:t>
      </w:r>
      <w:proofErr w:type="spellStart"/>
      <w:r>
        <w:rPr>
          <w:color w:val="000000"/>
          <w:sz w:val="24"/>
          <w:szCs w:val="24"/>
        </w:rPr>
        <w:t>cytowań</w:t>
      </w:r>
      <w:proofErr w:type="spellEnd"/>
      <w:r>
        <w:rPr>
          <w:color w:val="000000"/>
          <w:sz w:val="24"/>
          <w:szCs w:val="24"/>
        </w:rPr>
        <w:t xml:space="preserve"> bibliograficznych. </w:t>
      </w:r>
    </w:p>
    <w:p w14:paraId="00000017" w14:textId="77777777" w:rsidR="005E0DCF" w:rsidRDefault="00EF730B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Istnieje możliwość umieszczenia w streszczeniu materiałów ilustracyjnych i tabelarycznych, jednak ich liczbę należy ograniczyć do minimum.</w:t>
      </w:r>
    </w:p>
    <w:p w14:paraId="00000018" w14:textId="28100CD3" w:rsidR="005E0DCF" w:rsidRDefault="00EF730B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Streszczenie należy przesłać na adres </w:t>
      </w:r>
      <w:hyperlink r:id="rId5">
        <w:r>
          <w:rPr>
            <w:color w:val="1155CC"/>
            <w:sz w:val="24"/>
            <w:szCs w:val="24"/>
            <w:u w:val="single"/>
          </w:rPr>
          <w:t>i.gottfried@nietoperze.pl</w:t>
        </w:r>
      </w:hyperlink>
      <w:r w:rsidRPr="00EF730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w terminie </w:t>
      </w:r>
      <w:bookmarkStart w:id="2" w:name="_GoBack"/>
      <w:bookmarkEnd w:id="2"/>
      <w:r w:rsidRPr="00EF730B">
        <w:rPr>
          <w:color w:val="000000"/>
          <w:sz w:val="24"/>
          <w:szCs w:val="24"/>
        </w:rPr>
        <w:t>do 06.10.2023 r</w:t>
      </w:r>
      <w:r w:rsidRPr="00EF730B">
        <w:rPr>
          <w:color w:val="000000"/>
          <w:sz w:val="24"/>
          <w:szCs w:val="24"/>
        </w:rPr>
        <w:t>.</w:t>
      </w:r>
      <w:r>
        <w:br w:type="page"/>
      </w:r>
    </w:p>
    <w:p w14:paraId="00000019" w14:textId="77777777" w:rsidR="005E0DCF" w:rsidRDefault="00EF730B">
      <w:pPr>
        <w:spacing w:after="0"/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  <w:color w:val="FF0000"/>
        </w:rPr>
        <w:lastRenderedPageBreak/>
        <w:t>Układ streszczenia:</w:t>
      </w:r>
    </w:p>
    <w:p w14:paraId="0000001A" w14:textId="77777777" w:rsidR="005E0DCF" w:rsidRDefault="005E0DCF">
      <w:pPr>
        <w:spacing w:after="0"/>
        <w:jc w:val="center"/>
        <w:rPr>
          <w:rFonts w:ascii="Arial" w:eastAsia="Arial" w:hAnsi="Arial" w:cs="Arial"/>
          <w:b/>
        </w:rPr>
      </w:pPr>
    </w:p>
    <w:p w14:paraId="0000001B" w14:textId="77777777" w:rsidR="005E0DCF" w:rsidRDefault="005E0DCF">
      <w:pPr>
        <w:spacing w:after="0"/>
        <w:jc w:val="center"/>
        <w:rPr>
          <w:rFonts w:ascii="Arial" w:eastAsia="Arial" w:hAnsi="Arial" w:cs="Arial"/>
          <w:b/>
        </w:rPr>
      </w:pPr>
    </w:p>
    <w:p w14:paraId="0000001C" w14:textId="77777777" w:rsidR="005E0DCF" w:rsidRDefault="00EF730B">
      <w:pPr>
        <w:spacing w:after="0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Nietoperze Parku @@@</w:t>
      </w:r>
    </w:p>
    <w:p w14:paraId="0000001D" w14:textId="77777777" w:rsidR="005E0DCF" w:rsidRDefault="005E0DCF">
      <w:pPr>
        <w:spacing w:after="0"/>
        <w:jc w:val="center"/>
        <w:rPr>
          <w:rFonts w:ascii="Arial" w:eastAsia="Arial" w:hAnsi="Arial" w:cs="Arial"/>
          <w:i/>
        </w:rPr>
      </w:pPr>
    </w:p>
    <w:p w14:paraId="0000001E" w14:textId="77777777" w:rsidR="005E0DCF" w:rsidRDefault="005E0DCF">
      <w:pPr>
        <w:spacing w:after="0"/>
        <w:ind w:right="-2"/>
        <w:rPr>
          <w:rFonts w:ascii="Arial" w:eastAsia="Arial" w:hAnsi="Arial" w:cs="Arial"/>
          <w:b/>
          <w:sz w:val="20"/>
          <w:szCs w:val="20"/>
        </w:rPr>
      </w:pPr>
    </w:p>
    <w:p w14:paraId="0000001F" w14:textId="77777777" w:rsidR="005E0DCF" w:rsidRDefault="00EF730B">
      <w:pPr>
        <w:spacing w:after="0"/>
        <w:ind w:right="-2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Autor 1</w:t>
      </w:r>
      <w:r>
        <w:rPr>
          <w:rFonts w:ascii="Arial" w:eastAsia="Arial" w:hAnsi="Arial" w:cs="Arial"/>
          <w:b/>
          <w:sz w:val="20"/>
          <w:szCs w:val="20"/>
          <w:vertAlign w:val="superscript"/>
        </w:rPr>
        <w:t>1</w:t>
      </w:r>
      <w:r>
        <w:rPr>
          <w:rFonts w:ascii="Arial" w:eastAsia="Arial" w:hAnsi="Arial" w:cs="Arial"/>
          <w:b/>
          <w:sz w:val="20"/>
          <w:szCs w:val="20"/>
        </w:rPr>
        <w:t>, Autor 2</w:t>
      </w:r>
      <w:r>
        <w:rPr>
          <w:rFonts w:ascii="Arial" w:eastAsia="Arial" w:hAnsi="Arial" w:cs="Arial"/>
          <w:b/>
          <w:sz w:val="20"/>
          <w:szCs w:val="20"/>
          <w:vertAlign w:val="superscript"/>
        </w:rPr>
        <w:t>2</w:t>
      </w:r>
      <w:r>
        <w:rPr>
          <w:rFonts w:ascii="Arial" w:eastAsia="Arial" w:hAnsi="Arial" w:cs="Arial"/>
          <w:b/>
          <w:sz w:val="20"/>
          <w:szCs w:val="20"/>
        </w:rPr>
        <w:t>, Autor 3</w:t>
      </w:r>
      <w:r>
        <w:rPr>
          <w:rFonts w:ascii="Arial" w:eastAsia="Arial" w:hAnsi="Arial" w:cs="Arial"/>
          <w:b/>
          <w:sz w:val="20"/>
          <w:szCs w:val="20"/>
          <w:vertAlign w:val="superscript"/>
        </w:rPr>
        <w:t>3</w:t>
      </w:r>
    </w:p>
    <w:p w14:paraId="00000020" w14:textId="77777777" w:rsidR="005E0DCF" w:rsidRDefault="005E0DCF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0000021" w14:textId="77777777" w:rsidR="005E0DCF" w:rsidRDefault="00EF730B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  <w:vertAlign w:val="superscript"/>
        </w:rPr>
        <w:t>1</w:t>
      </w:r>
      <w:r>
        <w:rPr>
          <w:rFonts w:ascii="Arial" w:eastAsia="Arial" w:hAnsi="Arial" w:cs="Arial"/>
          <w:sz w:val="18"/>
          <w:szCs w:val="18"/>
        </w:rPr>
        <w:t xml:space="preserve"> Instytucja 1</w:t>
      </w:r>
    </w:p>
    <w:p w14:paraId="00000022" w14:textId="77777777" w:rsidR="005E0DCF" w:rsidRDefault="00EF730B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  <w:vertAlign w:val="superscript"/>
        </w:rPr>
        <w:t>2</w:t>
      </w:r>
      <w:r>
        <w:rPr>
          <w:rFonts w:ascii="Arial" w:eastAsia="Arial" w:hAnsi="Arial" w:cs="Arial"/>
          <w:sz w:val="18"/>
          <w:szCs w:val="18"/>
        </w:rPr>
        <w:t xml:space="preserve"> Instytucja 2</w:t>
      </w:r>
    </w:p>
    <w:p w14:paraId="00000023" w14:textId="77777777" w:rsidR="005E0DCF" w:rsidRDefault="00EF730B">
      <w:pPr>
        <w:spacing w:after="0" w:line="36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  <w:vertAlign w:val="superscript"/>
        </w:rPr>
        <w:t>3</w:t>
      </w:r>
      <w:r>
        <w:rPr>
          <w:rFonts w:ascii="Arial" w:eastAsia="Arial" w:hAnsi="Arial" w:cs="Arial"/>
          <w:sz w:val="18"/>
          <w:szCs w:val="18"/>
        </w:rPr>
        <w:t xml:space="preserve"> Instytucja 3</w:t>
      </w:r>
    </w:p>
    <w:p w14:paraId="00000024" w14:textId="77777777" w:rsidR="005E0DCF" w:rsidRDefault="00EF730B">
      <w:pPr>
        <w:spacing w:after="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e-mail: kubus.puchatek@100.milowy.las</w:t>
      </w:r>
    </w:p>
    <w:p w14:paraId="00000025" w14:textId="77777777" w:rsidR="005E0DCF" w:rsidRDefault="005E0DCF">
      <w:pPr>
        <w:spacing w:after="0"/>
        <w:jc w:val="center"/>
        <w:rPr>
          <w:rFonts w:ascii="Arial" w:eastAsia="Arial" w:hAnsi="Arial" w:cs="Arial"/>
          <w:i/>
        </w:rPr>
      </w:pPr>
    </w:p>
    <w:p w14:paraId="00000026" w14:textId="77777777" w:rsidR="005E0DCF" w:rsidRDefault="005E0DCF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0000027" w14:textId="77777777" w:rsidR="005E0DCF" w:rsidRDefault="00EF730B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Wstęp</w:t>
      </w:r>
    </w:p>
    <w:p w14:paraId="00000028" w14:textId="77777777" w:rsidR="005E0DCF" w:rsidRDefault="00EF730B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Lasy Parku @@@ stanowią w większości drzewostany @@@, co wpływa na skład </w:t>
      </w:r>
      <w:proofErr w:type="spellStart"/>
      <w:r>
        <w:rPr>
          <w:rFonts w:ascii="Arial" w:eastAsia="Arial" w:hAnsi="Arial" w:cs="Arial"/>
          <w:sz w:val="20"/>
          <w:szCs w:val="20"/>
        </w:rPr>
        <w:t>chiropterofauny</w:t>
      </w:r>
      <w:proofErr w:type="spellEnd"/>
      <w:r>
        <w:rPr>
          <w:rFonts w:ascii="Arial" w:eastAsia="Arial" w:hAnsi="Arial" w:cs="Arial"/>
          <w:sz w:val="20"/>
          <w:szCs w:val="20"/>
        </w:rPr>
        <w:t>. Celem badań było @@@.</w:t>
      </w:r>
    </w:p>
    <w:p w14:paraId="00000029" w14:textId="77777777" w:rsidR="005E0DCF" w:rsidRDefault="005E0DCF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000002A" w14:textId="77777777" w:rsidR="005E0DCF" w:rsidRDefault="00EF730B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Materiał i Metody</w:t>
      </w:r>
    </w:p>
    <w:p w14:paraId="0000002B" w14:textId="77777777" w:rsidR="005E0DCF" w:rsidRDefault="00EF730B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Kontrole prowadzono w latach @@@. Prowadzono @@@ oraz kontrolowano @@@. Wykonano @@@ kontroli.</w:t>
      </w:r>
    </w:p>
    <w:p w14:paraId="0000002C" w14:textId="77777777" w:rsidR="005E0DCF" w:rsidRDefault="005E0DCF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000002D" w14:textId="77777777" w:rsidR="005E0DCF" w:rsidRDefault="00EF730B">
      <w:pPr>
        <w:spacing w:after="0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Wyniki i Dyskusja</w:t>
      </w:r>
    </w:p>
    <w:p w14:paraId="0000002E" w14:textId="77777777" w:rsidR="005E0DCF" w:rsidRDefault="00EF730B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 trakcie badań stwierdzono @@@.</w:t>
      </w:r>
    </w:p>
    <w:p w14:paraId="0000002F" w14:textId="77777777" w:rsidR="005E0DCF" w:rsidRDefault="005E0DCF">
      <w:pPr>
        <w:rPr>
          <w:rFonts w:ascii="Arial" w:eastAsia="Arial" w:hAnsi="Arial" w:cs="Arial"/>
        </w:rPr>
      </w:pPr>
    </w:p>
    <w:p w14:paraId="00000030" w14:textId="77777777" w:rsidR="005E0DCF" w:rsidRDefault="005E0DC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4"/>
          <w:szCs w:val="24"/>
        </w:rPr>
      </w:pPr>
    </w:p>
    <w:sectPr w:rsidR="005E0DCF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E4007"/>
    <w:multiLevelType w:val="multilevel"/>
    <w:tmpl w:val="084A6F68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DCF"/>
    <w:rsid w:val="005E0DCF"/>
    <w:rsid w:val="00EF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2E11"/>
  <w15:docId w15:val="{A0E93B98-670E-4930-BC64-D2A60AB5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.gottfried@nietoperz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Andrzej Węgiel</cp:lastModifiedBy>
  <cp:revision>2</cp:revision>
  <dcterms:created xsi:type="dcterms:W3CDTF">2023-09-17T11:26:00Z</dcterms:created>
  <dcterms:modified xsi:type="dcterms:W3CDTF">2023-09-17T11:27:00Z</dcterms:modified>
</cp:coreProperties>
</file>